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D6E" w:rsidRPr="00373D6E" w:rsidRDefault="00373D6E" w:rsidP="00373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Карта результативности профессиональной</w:t>
      </w:r>
    </w:p>
    <w:p w:rsidR="00373D6E" w:rsidRPr="00373D6E" w:rsidRDefault="00373D6E" w:rsidP="00373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деятельности педагогического работника Республики Татарстан </w:t>
      </w:r>
    </w:p>
    <w:p w:rsidR="00373D6E" w:rsidRPr="00373D6E" w:rsidRDefault="00373D6E" w:rsidP="00373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(педагога-наставника, педагога -методиста)</w:t>
      </w:r>
    </w:p>
    <w:p w:rsidR="00373D6E" w:rsidRPr="00373D6E" w:rsidRDefault="00373D6E" w:rsidP="00373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D6E" w:rsidRPr="00373D6E" w:rsidRDefault="00373D6E" w:rsidP="00373D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1.Личные данные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5428"/>
        <w:gridCol w:w="4266"/>
      </w:tblGrid>
      <w:tr w:rsidR="00373D6E" w:rsidRPr="00373D6E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3D6E" w:rsidRPr="00373D6E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3D6E" w:rsidRPr="00373D6E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3D6E" w:rsidRPr="00373D6E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Должность, по которой аттестуется работник (дополнительно указывается преподаваемый  предмет, специальность, для педагогических работников дополнительного образования детей – профиль, направление образовательной деятельности; для методистов – направление методической работы)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3D6E" w:rsidRPr="00373D6E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работы (полное наименование учреждения в соответствии с Уставом, с какого года работает в данном учреждении) </w:t>
            </w:r>
          </w:p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3D6E" w:rsidRPr="00373D6E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 (город, район)</w:t>
            </w:r>
          </w:p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3D6E" w:rsidRPr="00373D6E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Стаж (педагогический)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3D6E" w:rsidRPr="00373D6E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Стаж (по должности)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3D6E" w:rsidRPr="00373D6E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(уровень образования, наименование учреждения высшего, среднего профессионального образования, квалификация по диплому, реквизиты диплома с указанием даты выдачи)</w:t>
            </w:r>
          </w:p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Ученая степень, год присвоения (при наличии)  (реквизиты удостоверяющего документа) 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3D6E" w:rsidRPr="00373D6E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Курсы повышения квалификации (тематика курсов, количество учебных часов, место проведения, наименование образовательного учреждения, реквизиты документа по итогам обучения с указанием даты выдачи)</w:t>
            </w:r>
          </w:p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переподготовка (при наличии) (наименование образовательного учреждения, где проводилась профессиональная переподготовка, количество учебных часов, полученная квалификация, реквизиты документа по итогам обучения с указанием даты выдачи)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3D6E" w:rsidRPr="00373D6E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присвоения высшей квалификационной категории, реквизиты приказа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73D6E" w:rsidRPr="00373D6E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Государственные и отраслевые награды, включая Почетные грамоты (полное наименование награды, год награждения)</w:t>
            </w:r>
          </w:p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поощрения (Благодарственные письма и др.) 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3D6E" w:rsidRPr="00373D6E" w:rsidRDefault="00373D6E" w:rsidP="00373D6E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D6E" w:rsidRPr="00373D6E" w:rsidRDefault="00373D6E" w:rsidP="00373D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5"/>
          <w:szCs w:val="25"/>
          <w:lang w:eastAsia="ru-RU"/>
        </w:rPr>
      </w:pPr>
      <w:r w:rsidRPr="00373D6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2. П</w:t>
      </w:r>
      <w:r w:rsidRPr="00373D6E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оказатели профессиональной деятельности </w:t>
      </w:r>
      <w:r w:rsidRPr="00373D6E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за последние 5 лет</w:t>
      </w:r>
      <w:r w:rsidRPr="00373D6E">
        <w:rPr>
          <w:rFonts w:ascii="Times New Roman" w:eastAsia="Times New Roman" w:hAnsi="Times New Roman" w:cs="Times New Roman"/>
          <w:b/>
          <w:color w:val="000000"/>
          <w:sz w:val="25"/>
          <w:szCs w:val="25"/>
          <w:lang w:eastAsia="ru-RU"/>
        </w:rPr>
        <w:t xml:space="preserve"> (</w:t>
      </w:r>
      <w:r w:rsidRPr="00373D6E">
        <w:rPr>
          <w:rFonts w:ascii="Times New Roman" w:eastAsia="Times New Roman" w:hAnsi="Times New Roman" w:cs="Times New Roman"/>
          <w:b/>
          <w:i/>
          <w:color w:val="000000"/>
          <w:sz w:val="25"/>
          <w:szCs w:val="25"/>
          <w:lang w:eastAsia="ru-RU"/>
        </w:rPr>
        <w:t>для педагогических работников – претендентов на квалификационную категорию «педагог-методист», «педагог-наставник»</w:t>
      </w:r>
    </w:p>
    <w:p w:rsidR="00373D6E" w:rsidRPr="00373D6E" w:rsidRDefault="00373D6E" w:rsidP="00373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>2.1 Руководство методическим объединением, рабочими группами, проблемными группами, временными творческими коллективами (или участие в проблемных группах, временных творческих коллективах)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4252"/>
        <w:gridCol w:w="2977"/>
      </w:tblGrid>
      <w:tr w:rsidR="00373D6E" w:rsidRPr="00373D6E" w:rsidTr="00EF4E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(предмет), цели создания проблемной группы, творческого коллектива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(образовательное учреждение, район, город)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руководства (участия)</w:t>
            </w:r>
          </w:p>
        </w:tc>
      </w:tr>
      <w:tr w:rsidR="00373D6E" w:rsidRPr="00373D6E" w:rsidTr="00EF4E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3D6E" w:rsidRPr="00373D6E" w:rsidRDefault="00373D6E" w:rsidP="00373D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3D6E" w:rsidRPr="00373D6E" w:rsidRDefault="00373D6E" w:rsidP="00373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>2.2 Участие в экспертных комиссиях, экспертных советах, в жюри конкурсов</w:t>
      </w:r>
    </w:p>
    <w:tbl>
      <w:tblPr>
        <w:tblW w:w="1037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070"/>
        <w:gridCol w:w="1912"/>
      </w:tblGrid>
      <w:tr w:rsidR="00373D6E" w:rsidRPr="00373D6E" w:rsidTr="00EF4EB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и функции комиссии, наименование  учреждения, при которой создана комиссия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(образовательное учреждение, район, город, республика)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участия</w:t>
            </w:r>
          </w:p>
        </w:tc>
      </w:tr>
      <w:tr w:rsidR="00373D6E" w:rsidRPr="00373D6E" w:rsidTr="00EF4EB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3D6E" w:rsidRPr="00373D6E" w:rsidRDefault="00373D6E" w:rsidP="00373D6E">
      <w:pPr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3D6E" w:rsidRPr="00373D6E" w:rsidRDefault="00373D6E" w:rsidP="00373D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>2.3 Методическая тема аттестуемого педагога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4"/>
        <w:gridCol w:w="5801"/>
      </w:tblGrid>
      <w:tr w:rsidR="00373D6E" w:rsidRPr="00373D6E" w:rsidTr="00EF4EBC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Методическая тема аттестуемого педагога</w:t>
            </w: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Технологии, формы деятельности</w:t>
            </w:r>
          </w:p>
        </w:tc>
      </w:tr>
      <w:tr w:rsidR="00373D6E" w:rsidRPr="00373D6E" w:rsidTr="00EF4EBC"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373D6E" w:rsidRPr="00373D6E" w:rsidRDefault="00373D6E" w:rsidP="00373D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3D6E" w:rsidRPr="00373D6E" w:rsidRDefault="00373D6E" w:rsidP="00373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Участие в программах, проектах, в НПК, семинарах, форумах и др., сотрудничество с ВУЗами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693"/>
        <w:gridCol w:w="2977"/>
        <w:gridCol w:w="2835"/>
        <w:gridCol w:w="1276"/>
      </w:tblGrid>
      <w:tr w:rsidR="00373D6E" w:rsidRPr="00373D6E" w:rsidTr="00EF4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мероприятия, проекта, программы, кем и для кого организованы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 (район, город, зональный, республиканский, федеральный, международный уровень)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деятельности (тема выступления, теоретическая разработка, тренинг, мастер-класс и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</w:tr>
      <w:tr w:rsidR="00373D6E" w:rsidRPr="00373D6E" w:rsidTr="00EF4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3D6E" w:rsidRPr="00373D6E" w:rsidRDefault="00373D6E" w:rsidP="00373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3D6E" w:rsidRPr="00373D6E" w:rsidRDefault="00373D6E" w:rsidP="00373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 Руководство разработкой программно-методического сопровождения образовательного процесса, в </w:t>
      </w:r>
      <w:proofErr w:type="spellStart"/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>. методическое сопровождение реализации инновационных образовательных программ и проектов в образовательной организации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3573"/>
        <w:gridCol w:w="5103"/>
      </w:tblGrid>
      <w:tr w:rsidR="00373D6E" w:rsidRPr="00373D6E" w:rsidTr="00EF4EB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3D6E" w:rsidRPr="00373D6E" w:rsidRDefault="00373D6E" w:rsidP="003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разработки, инновационных образовательных программ и проектов</w:t>
            </w:r>
          </w:p>
          <w:p w:rsidR="00373D6E" w:rsidRPr="00373D6E" w:rsidRDefault="00373D6E" w:rsidP="003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характеристика  разработки методического сопровождения, инновационных образовательных программ и проектов</w:t>
            </w:r>
          </w:p>
        </w:tc>
      </w:tr>
      <w:tr w:rsidR="00373D6E" w:rsidRPr="00373D6E" w:rsidTr="00EF4EBC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3D6E" w:rsidRPr="00373D6E" w:rsidRDefault="00373D6E" w:rsidP="00373D6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3D6E" w:rsidRPr="00373D6E" w:rsidRDefault="00373D6E" w:rsidP="00373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D6E" w:rsidRPr="00373D6E" w:rsidRDefault="00373D6E" w:rsidP="00373D6E">
      <w:pPr>
        <w:numPr>
          <w:ilvl w:val="1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Методическая поддержка (сопровождение) педагогических работников, направленная на их профессиональное развитие и преодоление профессиональных дефицитов в рамках реализации ИОМ (</w:t>
      </w:r>
      <w:r w:rsidRPr="00373D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педагогов-методистов</w:t>
      </w: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3"/>
        <w:gridCol w:w="1481"/>
        <w:gridCol w:w="4898"/>
        <w:gridCol w:w="2460"/>
      </w:tblGrid>
      <w:tr w:rsidR="00373D6E" w:rsidRPr="00373D6E" w:rsidTr="00EF4E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курируемых педагогов</w:t>
            </w: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методического сопровождения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373D6E" w:rsidRPr="00373D6E" w:rsidTr="00EF4E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3D6E" w:rsidRPr="00373D6E" w:rsidRDefault="00373D6E" w:rsidP="00373D6E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373D6E" w:rsidRPr="00373D6E" w:rsidRDefault="00373D6E" w:rsidP="00373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2.7 Наставничество/сопровождение профессионального развития педагогов (</w:t>
      </w:r>
      <w:r w:rsidRPr="00373D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педагогов-наставников)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3"/>
        <w:gridCol w:w="1481"/>
        <w:gridCol w:w="4898"/>
        <w:gridCol w:w="2460"/>
      </w:tblGrid>
      <w:tr w:rsidR="00373D6E" w:rsidRPr="00373D6E" w:rsidTr="00EF4E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курируемых педагогов</w:t>
            </w: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методического сопровождения</w:t>
            </w: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</w:tr>
      <w:tr w:rsidR="00373D6E" w:rsidRPr="00373D6E" w:rsidTr="00EF4EBC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3D6E" w:rsidRPr="00373D6E" w:rsidRDefault="00373D6E" w:rsidP="00373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3D6E" w:rsidRPr="00373D6E" w:rsidRDefault="00373D6E" w:rsidP="00373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>2.8 Руководство практической подготовкой студентов, обучающихся по образовательным программам среднего профессионального образования и (или) образовательным программам высшего образования (</w:t>
      </w:r>
      <w:r w:rsidRPr="00373D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преподавателей УСПО)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3686"/>
        <w:gridCol w:w="4252"/>
      </w:tblGrid>
      <w:tr w:rsidR="00373D6E" w:rsidRPr="00373D6E" w:rsidTr="00EF4EBC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Hlk137110883"/>
          </w:p>
          <w:p w:rsidR="00373D6E" w:rsidRPr="00373D6E" w:rsidRDefault="00373D6E" w:rsidP="003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</w:t>
            </w:r>
          </w:p>
          <w:p w:rsidR="00373D6E" w:rsidRPr="00373D6E" w:rsidRDefault="00373D6E" w:rsidP="003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практической подготовки студентов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студентов, обучающихся по образовательным программам среднего профессионального образования и (или) образовательным программам высшего образования</w:t>
            </w:r>
          </w:p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73D6E" w:rsidRPr="00373D6E" w:rsidTr="00EF4EBC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:rsidR="00373D6E" w:rsidRPr="00373D6E" w:rsidRDefault="00373D6E" w:rsidP="00373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73D6E" w:rsidRPr="00373D6E" w:rsidRDefault="00373D6E" w:rsidP="00373D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>2.8.1 Руководство педагогической практикой студентов (</w:t>
      </w:r>
      <w:r w:rsidRPr="00373D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учителей общеобразовательных организаций)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5641"/>
        <w:gridCol w:w="2297"/>
      </w:tblGrid>
      <w:tr w:rsidR="00373D6E" w:rsidRPr="00373D6E" w:rsidTr="00EF4EBC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3D6E" w:rsidRPr="00373D6E" w:rsidRDefault="00373D6E" w:rsidP="003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 практики</w:t>
            </w: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Направление </w:t>
            </w:r>
          </w:p>
          <w:p w:rsidR="00373D6E" w:rsidRPr="00373D6E" w:rsidRDefault="00373D6E" w:rsidP="003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практической подготовки студентов/ предметная область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студентов </w:t>
            </w:r>
          </w:p>
        </w:tc>
      </w:tr>
      <w:tr w:rsidR="00373D6E" w:rsidRPr="00373D6E" w:rsidTr="00EF4EBC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3D6E" w:rsidRPr="00373D6E" w:rsidRDefault="00373D6E" w:rsidP="00373D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373D6E" w:rsidRPr="00373D6E" w:rsidRDefault="00373D6E" w:rsidP="00373D6E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2.9 </w:t>
      </w:r>
      <w:r w:rsidRPr="00373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Распространение авторских подходов и методических разработок в области наставнической деятельности в образовательной организации</w:t>
      </w: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>2.9.1</w:t>
      </w:r>
      <w:r w:rsidRPr="00373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Личный вклад в повышение качества образования (совершенствование методов обучения и воспитания, участие в разработке программно-методического сопровождения образовательного процесса, в том числе экспериментальной и инновационной деятельности, </w:t>
      </w: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участие в социально-значимых инициативах, мероприятиях педагогических сообществ) </w:t>
      </w:r>
    </w:p>
    <w:tbl>
      <w:tblPr>
        <w:tblW w:w="1031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"/>
        <w:gridCol w:w="4961"/>
        <w:gridCol w:w="3260"/>
        <w:gridCol w:w="1134"/>
      </w:tblGrid>
      <w:tr w:rsidR="00373D6E" w:rsidRPr="00373D6E" w:rsidTr="00EF4EB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Вид, тема (название или описание) мероприятия</w:t>
            </w:r>
          </w:p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(район, город, республиканский, федеральный международный уровень)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</w:tc>
      </w:tr>
      <w:tr w:rsidR="00373D6E" w:rsidRPr="00373D6E" w:rsidTr="00EF4EB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3D6E" w:rsidRPr="00373D6E" w:rsidRDefault="00373D6E" w:rsidP="00373D6E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373D6E" w:rsidRPr="00373D6E" w:rsidRDefault="00373D6E" w:rsidP="00373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>2.9.2 Выступления на семинарах, конференциях, педагогических чтениях</w:t>
      </w:r>
    </w:p>
    <w:tbl>
      <w:tblPr>
        <w:tblW w:w="102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693"/>
        <w:gridCol w:w="2977"/>
        <w:gridCol w:w="2835"/>
        <w:gridCol w:w="1163"/>
      </w:tblGrid>
      <w:tr w:rsidR="00373D6E" w:rsidRPr="00373D6E" w:rsidTr="00EF4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выступления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 (образовательное учреждение, район, город, зональный, республиканский, федеральный, международный уровень)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конференции,  кем организована, для каких категорий работников образования проведена, место проведения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373D6E" w:rsidRPr="00373D6E" w:rsidTr="00EF4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3D6E" w:rsidRPr="00373D6E" w:rsidRDefault="00373D6E" w:rsidP="00373D6E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373D6E" w:rsidRPr="00373D6E" w:rsidRDefault="00373D6E" w:rsidP="00373D6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2.9.3 Методические публикации </w:t>
      </w:r>
    </w:p>
    <w:tbl>
      <w:tblPr>
        <w:tblW w:w="1031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2977"/>
        <w:gridCol w:w="2552"/>
        <w:gridCol w:w="2976"/>
        <w:gridCol w:w="1276"/>
      </w:tblGrid>
      <w:tr w:rsidR="00373D6E" w:rsidRPr="00373D6E" w:rsidTr="00EF4EBC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(название), вид публикации,  количество страниц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 (образовательное учреждение, </w:t>
            </w: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муниципальный, республиканский, федеральный, международный уровень)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Где напечатана</w:t>
            </w:r>
          </w:p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(наименование научно-методического издания, </w:t>
            </w: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учреждения, осуществлявшего издание методической публикации)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Год издания</w:t>
            </w:r>
          </w:p>
        </w:tc>
      </w:tr>
      <w:tr w:rsidR="00373D6E" w:rsidRPr="00373D6E" w:rsidTr="00EF4EBC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3D6E" w:rsidRPr="00373D6E" w:rsidRDefault="00373D6E" w:rsidP="00373D6E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2.10 Содействие в подготовке педагогических работников, в </w:t>
      </w:r>
      <w:proofErr w:type="spellStart"/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молодых педагогов, к участию в конкурсах, грантах профессионального (педагогического) мастерства 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417"/>
        <w:gridCol w:w="2410"/>
        <w:gridCol w:w="1276"/>
        <w:gridCol w:w="3118"/>
      </w:tblGrid>
      <w:tr w:rsidR="00373D6E" w:rsidRPr="00373D6E" w:rsidTr="00EF4EB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конкурса, гранта кем организованы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 (муниципальный, республиканский, федеральный, международный 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Фамилия, имя, отчество, должность и место работы  участника конкурса (если есть)</w:t>
            </w:r>
          </w:p>
        </w:tc>
      </w:tr>
      <w:tr w:rsidR="00373D6E" w:rsidRPr="00373D6E" w:rsidTr="00EF4EBC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3D6E" w:rsidRPr="00373D6E" w:rsidRDefault="00373D6E" w:rsidP="00373D6E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2.11 Распространение передового опыта и стимулирование инновационной деятельности курируемых педагогических работников, внедрение в педагогическую практику федеральных государственных образовательных стандартов, новых образовательных технологий 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3118"/>
        <w:gridCol w:w="2410"/>
        <w:gridCol w:w="992"/>
      </w:tblGrid>
      <w:tr w:rsidR="00373D6E" w:rsidRPr="00373D6E" w:rsidTr="00EF4EB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деятельности (организация семинара, конференции, творческого отчета, издание методического бюллетеня, сборника, создание временного творческого коллектива и  др.)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(название)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 (муниципальный, республиканский, федеральный, международный 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3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373D6E" w:rsidRPr="00373D6E" w:rsidTr="00EF4EBC"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3D6E" w:rsidRPr="00373D6E" w:rsidRDefault="00373D6E" w:rsidP="00373D6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73D6E" w:rsidRPr="00373D6E" w:rsidRDefault="00373D6E" w:rsidP="00373D6E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 аттестуемого работника            ______________             </w:t>
      </w:r>
      <w:proofErr w:type="gramStart"/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</w:t>
      </w:r>
      <w:proofErr w:type="gramEnd"/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расшифровка подписи)</w:t>
      </w: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Заверяю достоверность сведений в карте результативности профессиональной деятельности __________________________________________ 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73D6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(должность, ФИО аттестуемого работника)</w:t>
      </w: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подлинность документов, представленных мне аттестуемым работником в подтверждение своих достижений и результатов.</w:t>
      </w: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Руководитель образовательной организации </w:t>
      </w: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(</w:t>
      </w:r>
      <w:proofErr w:type="gramEnd"/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ФИО</w:t>
      </w: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373D6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(указывается должность и наименование организации)</w:t>
      </w: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D6E" w:rsidRDefault="00373D6E" w:rsidP="00373D6E">
      <w:pPr>
        <w:rPr>
          <w:b/>
        </w:rPr>
      </w:pPr>
      <w:r>
        <w:rPr>
          <w:b/>
        </w:rPr>
        <w:t xml:space="preserve">Заведующая сектором ИМО УО </w:t>
      </w:r>
      <w:proofErr w:type="spellStart"/>
      <w:r>
        <w:rPr>
          <w:b/>
        </w:rPr>
        <w:t>г.Казани</w:t>
      </w:r>
      <w:proofErr w:type="spellEnd"/>
      <w:r>
        <w:rPr>
          <w:b/>
        </w:rPr>
        <w:t xml:space="preserve"> по</w:t>
      </w:r>
    </w:p>
    <w:p w:rsidR="00373D6E" w:rsidRPr="00613259" w:rsidRDefault="00373D6E" w:rsidP="00373D6E">
      <w:pPr>
        <w:rPr>
          <w:sz w:val="20"/>
          <w:szCs w:val="20"/>
        </w:rPr>
      </w:pPr>
      <w:proofErr w:type="spellStart"/>
      <w:r>
        <w:rPr>
          <w:b/>
        </w:rPr>
        <w:t>Вахитовскому</w:t>
      </w:r>
      <w:proofErr w:type="spellEnd"/>
      <w:r>
        <w:rPr>
          <w:b/>
        </w:rPr>
        <w:t xml:space="preserve"> и Приволжскому районам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М.В.Зигангерова</w:t>
      </w:r>
      <w:proofErr w:type="spellEnd"/>
    </w:p>
    <w:p w:rsidR="00373D6E" w:rsidRDefault="00373D6E" w:rsidP="00373D6E">
      <w:pPr>
        <w:pStyle w:val="a3"/>
        <w:ind w:hanging="720"/>
      </w:pPr>
    </w:p>
    <w:p w:rsidR="00373D6E" w:rsidRDefault="00373D6E" w:rsidP="00373D6E">
      <w:pPr>
        <w:pStyle w:val="a3"/>
      </w:pPr>
    </w:p>
    <w:p w:rsidR="00373D6E" w:rsidRDefault="00373D6E" w:rsidP="00373D6E">
      <w:pPr>
        <w:pStyle w:val="a3"/>
        <w:ind w:left="0"/>
      </w:pPr>
      <w:r>
        <w:t xml:space="preserve">Дата </w:t>
      </w:r>
      <w:r w:rsidRPr="00381372">
        <w:rPr>
          <w:u w:val="single"/>
        </w:rPr>
        <w:t>02.10.2023г</w:t>
      </w:r>
    </w:p>
    <w:p w:rsidR="00373D6E" w:rsidRPr="00373D6E" w:rsidRDefault="00373D6E" w:rsidP="00373D6E">
      <w:pPr>
        <w:spacing w:after="0" w:line="240" w:lineRule="auto"/>
        <w:ind w:left="720" w:hanging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D6E" w:rsidRPr="00373D6E" w:rsidRDefault="00373D6E" w:rsidP="00373D6E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D6E" w:rsidRDefault="00373D6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D6E" w:rsidRPr="00381372" w:rsidRDefault="00373D6E" w:rsidP="00373D6E">
      <w:pPr>
        <w:pStyle w:val="a3"/>
        <w:ind w:left="0"/>
        <w:jc w:val="center"/>
        <w:rPr>
          <w:b/>
          <w:color w:val="FF0000"/>
        </w:rPr>
      </w:pPr>
      <w:r w:rsidRPr="00373D6E">
        <w:rPr>
          <w:b/>
        </w:rPr>
        <w:t>Разъяснения и рекомендации по оформлению карты результативности педагогического работника Республики Татарстан</w:t>
      </w:r>
      <w:r>
        <w:rPr>
          <w:b/>
        </w:rPr>
        <w:t xml:space="preserve"> </w:t>
      </w:r>
      <w:r w:rsidRPr="00381372">
        <w:rPr>
          <w:b/>
          <w:color w:val="FF0000"/>
        </w:rPr>
        <w:t>(ознакомиться и удалить!!!)</w:t>
      </w:r>
    </w:p>
    <w:p w:rsidR="00373D6E" w:rsidRPr="00373D6E" w:rsidRDefault="00373D6E" w:rsidP="00373D6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GoBack"/>
      <w:bookmarkEnd w:id="1"/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</w:t>
      </w:r>
      <w:r w:rsidRPr="00373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Карта результативности педагогического работника Республики Татарстан (далее – карта результативности) оформляется аттестуемым работником в печатном виде в программе </w:t>
      </w:r>
      <w:r w:rsidRPr="00373D6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WORD</w:t>
      </w: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(шрифт </w:t>
      </w:r>
      <w:r w:rsidRPr="00373D6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Times</w:t>
      </w: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3D6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New</w:t>
      </w: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73D6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Roman</w:t>
      </w: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размер шрифта 12 -12,5) первоначально на бумажном носителе для согласования с заместителем директора.</w:t>
      </w: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2. Карта результативности состоит из двух разделов:</w:t>
      </w: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-раздел 1 «Личные данные»;</w:t>
      </w:r>
    </w:p>
    <w:p w:rsidR="00373D6E" w:rsidRPr="00373D6E" w:rsidRDefault="00373D6E" w:rsidP="00373D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-раздел 2 «П</w:t>
      </w:r>
      <w:r w:rsidRPr="00373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оказатели профессиональной деятельности </w:t>
      </w: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последние 5 лет</w:t>
      </w:r>
      <w:r w:rsidRPr="00373D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</w:t>
      </w:r>
      <w:r w:rsidRPr="00373D6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для педагогических работников – претендентов на квалификационную категорию «педагог-методист», «педагог-наставник»</w:t>
      </w: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3.  Заполнение пунктов 1.1-1.12 раздела 1 </w:t>
      </w:r>
      <w:r w:rsidRPr="00373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373D6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Личные данные</w:t>
      </w:r>
      <w:r w:rsidRPr="00373D6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обязательным для каждого аттестуемого работника. </w:t>
      </w: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 заполнении каждого пункта раздела 1 указывается полные сведения на основе соответствующих документов. Так, пункты 1.1-1.3 заполняются на основе паспортных данных работника. </w:t>
      </w: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 пункте 1.4 «Должность, по которой аттестуется работник» указываются должность и необходимые дополнительные сведения о преподаваемом предмете, специальности или профиле дополнительного образования, например, </w:t>
      </w:r>
      <w:r w:rsidRPr="00373D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«Учитель технологии», «Преподаватель-организатор основ безопасности жизнедеятельности»</w:t>
      </w: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>, «</w:t>
      </w:r>
      <w:r w:rsidRPr="00373D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Преподаватель игры на фортепиано</w:t>
      </w: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Pr="00373D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«Методист по дошкольному образованию», «Тренер-преподаватель по дзюдо».</w:t>
      </w: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пункте 1.5 «Место работы» указывается полное наименование образовательной организации в соответствии с Уставом учреждения, например, </w:t>
      </w:r>
      <w:r w:rsidRPr="00373D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«Муниципальное общеобразовательное учреждение «Средняя общеобразовательная школа № 132 с углубленным изучением отдельных предметов», «Государственное специальное (коррекционное) образовательное учреждение для обучающихся, воспитанников с ограниченными возможностями здоровья «Специальная (коррекционная)  общеобразовательная школа </w:t>
      </w:r>
      <w:r w:rsidRPr="00373D6E">
        <w:rPr>
          <w:rFonts w:ascii="Times New Roman" w:eastAsia="Times New Roman" w:hAnsi="Times New Roman" w:cs="Times New Roman"/>
          <w:i/>
          <w:sz w:val="24"/>
          <w:szCs w:val="24"/>
          <w:lang w:val="en-US" w:eastAsia="ru-RU"/>
        </w:rPr>
        <w:t>VIII</w:t>
      </w:r>
      <w:r w:rsidRPr="00373D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вида № 2», «Государственное  автономное профессиональное образовательное учреждение «Казанский педагогический колледж».</w:t>
      </w: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Сокращения и аббревиатуры в наименованиях учреждений не допускаются.</w:t>
      </w: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пункте 1.6 «Населенный пункт (район, город)» указываются наименования населенного пункта и муниципального района, например, «</w:t>
      </w:r>
      <w:r w:rsidRPr="00373D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Поселок Сакуры </w:t>
      </w:r>
      <w:proofErr w:type="spellStart"/>
      <w:r w:rsidRPr="00373D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Лаишевского</w:t>
      </w:r>
      <w:proofErr w:type="spellEnd"/>
      <w:r w:rsidRPr="00373D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муниципального района», «Советский район муниципального образования «г. Казань».</w:t>
      </w: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Пункт 1.9 «Образование» целесообразно заполнять в следующем порядке: </w:t>
      </w:r>
      <w:r w:rsidRPr="00373D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«Высшее профессиональное образование. Казанский государственный университет, квалификация </w:t>
      </w: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диплому </w:t>
      </w:r>
      <w:r w:rsidRPr="00373D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«Филолог. Преподаватель русского языка и литературы». Диплом № ВП-1368, выдан 6 июня 1975 г.».</w:t>
      </w: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Пункт</w:t>
      </w:r>
      <w:r w:rsidRPr="00373D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>1.10 «Курсы повышения квалификации (за последние 3 года не менее 72 час. Или 108 часов)» рекомендуется заполнять по образцу: «</w:t>
      </w:r>
      <w:r w:rsidRPr="00373D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Курсы повышения квалификации для учителей русского языка и литературы по теме «Использование компьютерных технологий в практике преподавания русского языка и литературы» в Институте развития образования Республики Татарстан, г. Казань, 72 час. Удостоверение № 756, выдано 7 апреля 2010 г.»   </w:t>
      </w: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При отсутствии курсов повышения квалификации в пункт 1.10 следует внести запись </w:t>
      </w:r>
      <w:r w:rsidRPr="00373D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«Не проходил(а)».</w:t>
      </w: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отсутствия действующей квалификационной категории или наград в соответствующие пункты (1.11, 1.12) вносится запись </w:t>
      </w:r>
      <w:r w:rsidRPr="00373D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«Не имею».</w:t>
      </w: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373D6E" w:rsidRPr="00373D6E" w:rsidRDefault="00373D6E" w:rsidP="00373D6E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4. Раздел 2 «П</w:t>
      </w:r>
      <w:r w:rsidRPr="00373D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оказатели профессиональной деятельности </w:t>
      </w: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последние 5 лет</w:t>
      </w:r>
      <w:r w:rsidRPr="00373D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</w:t>
      </w:r>
      <w:r w:rsidRPr="00373D6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для педагогических работников – претендентов на квалификационную категорию «педагог-методист», «педагог-наставник»</w:t>
      </w:r>
    </w:p>
    <w:p w:rsidR="00373D6E" w:rsidRPr="00373D6E" w:rsidRDefault="00373D6E" w:rsidP="00373D6E">
      <w:pPr>
        <w:keepNext/>
        <w:spacing w:after="6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x-none"/>
        </w:rPr>
      </w:pPr>
      <w:r w:rsidRPr="00373D6E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x-none" w:eastAsia="x-none"/>
        </w:rPr>
        <w:t xml:space="preserve">Пункты 4.1. - 4.11. предназначены для педагогических работников, претендующих на квалификационные категории «педагог-наставник», «педагог-методист». </w:t>
      </w: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5. Заполненная карта результативности подписывается аттестуемым работником и передается руководителю образовательной организации, заместителю начальника по учебной части района для проверки и согласования в электронном виде.</w:t>
      </w: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Для получения подтверждения карты результативности аттестуемому работнику следует прикрепить документы и материалы, подтверждающие указанные в карте сведения о достижениях и результативности работника.</w:t>
      </w: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Руководители вправе отказать аттестуемому работнику в заверении его карты результативности, если не представлены подтверждающие документы и материалы. </w:t>
      </w:r>
    </w:p>
    <w:p w:rsidR="00373D6E" w:rsidRPr="00373D6E" w:rsidRDefault="00373D6E" w:rsidP="00373D6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A4B10" w:rsidRDefault="001A4B10"/>
    <w:sectPr w:rsidR="001A4B10" w:rsidSect="00AA1B0B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D27F1"/>
    <w:multiLevelType w:val="multilevel"/>
    <w:tmpl w:val="162033F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6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0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871"/>
    <w:rsid w:val="001A4B10"/>
    <w:rsid w:val="00373D6E"/>
    <w:rsid w:val="00A36871"/>
    <w:rsid w:val="00AA1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FD4CA"/>
  <w15:chartTrackingRefBased/>
  <w15:docId w15:val="{D2D5BC35-4B0A-4ACE-A74A-0B913991C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3D6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1726</Words>
  <Characters>9842</Characters>
  <Application>Microsoft Office Word</Application>
  <DocSecurity>0</DocSecurity>
  <Lines>82</Lines>
  <Paragraphs>23</Paragraphs>
  <ScaleCrop>false</ScaleCrop>
  <Company/>
  <LinksUpToDate>false</LinksUpToDate>
  <CharactersWithSpaces>11545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2</cp:revision>
  <dcterms:created xsi:type="dcterms:W3CDTF">2023-09-21T12:34:00Z</dcterms:created>
  <dcterms:modified xsi:type="dcterms:W3CDTF">2023-09-21T12:36:00Z</dcterms:modified>
</cp:coreProperties>
</file>